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CB" w:rsidRDefault="003C18CB" w:rsidP="003C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CLASIFICACIÓN DE ERRORES ORTOGRÁFICOS- INGLÉS</w:t>
      </w:r>
    </w:p>
    <w:p w:rsidR="003E1ED7" w:rsidRDefault="003E1ED7" w:rsidP="003E1ED7">
      <w:pPr>
        <w:rPr>
          <w:b/>
          <w:sz w:val="28"/>
          <w:szCs w:val="28"/>
        </w:rPr>
      </w:pPr>
    </w:p>
    <w:p w:rsidR="003E1ED7" w:rsidRDefault="003E1ED7" w:rsidP="003E1ED7">
      <w:pPr>
        <w:rPr>
          <w:sz w:val="20"/>
          <w:szCs w:val="20"/>
        </w:rPr>
      </w:pPr>
      <w:r>
        <w:rPr>
          <w:rFonts w:cs="Calibri"/>
          <w:sz w:val="20"/>
          <w:szCs w:val="20"/>
        </w:rPr>
        <w:t>©</w:t>
      </w:r>
      <w:r>
        <w:rPr>
          <w:sz w:val="20"/>
          <w:szCs w:val="20"/>
        </w:rPr>
        <w:t xml:space="preserve"> </w:t>
      </w:r>
      <w:r w:rsidRPr="003E1ED7">
        <w:rPr>
          <w:sz w:val="20"/>
          <w:szCs w:val="20"/>
        </w:rPr>
        <w:t xml:space="preserve">Fuente: </w:t>
      </w:r>
    </w:p>
    <w:p w:rsidR="003E1ED7" w:rsidRPr="003E1ED7" w:rsidRDefault="003E1ED7" w:rsidP="003E1ED7">
      <w:pPr>
        <w:rPr>
          <w:sz w:val="20"/>
          <w:szCs w:val="20"/>
        </w:rPr>
      </w:pPr>
      <w:r w:rsidRPr="003E1ED7">
        <w:rPr>
          <w:sz w:val="20"/>
          <w:szCs w:val="20"/>
        </w:rPr>
        <w:t xml:space="preserve">Madrid, D. y Velázquez, E. (2000). La ortografía del inglés en el 2º ciclo </w:t>
      </w:r>
      <w:r>
        <w:rPr>
          <w:sz w:val="20"/>
          <w:szCs w:val="20"/>
        </w:rPr>
        <w:t xml:space="preserve">de </w:t>
      </w:r>
      <w:r w:rsidRPr="003E1ED7">
        <w:rPr>
          <w:sz w:val="20"/>
          <w:szCs w:val="20"/>
        </w:rPr>
        <w:t>Primaria.</w:t>
      </w:r>
      <w:r>
        <w:rPr>
          <w:sz w:val="20"/>
          <w:szCs w:val="20"/>
        </w:rPr>
        <w:t xml:space="preserve"> </w:t>
      </w:r>
      <w:r w:rsidRPr="003E1ED7">
        <w:rPr>
          <w:i/>
          <w:sz w:val="20"/>
          <w:szCs w:val="20"/>
        </w:rPr>
        <w:t>GRETA</w:t>
      </w:r>
      <w:r w:rsidRPr="003E1ED7">
        <w:rPr>
          <w:sz w:val="20"/>
          <w:szCs w:val="20"/>
        </w:rPr>
        <w:t xml:space="preserve">, </w:t>
      </w:r>
      <w:proofErr w:type="spellStart"/>
      <w:r w:rsidRPr="003E1ED7">
        <w:rPr>
          <w:sz w:val="20"/>
          <w:szCs w:val="20"/>
        </w:rPr>
        <w:t>vol</w:t>
      </w:r>
      <w:proofErr w:type="spellEnd"/>
      <w:r w:rsidRPr="003E1ED7">
        <w:rPr>
          <w:sz w:val="20"/>
          <w:szCs w:val="20"/>
        </w:rPr>
        <w:t xml:space="preserve"> 8, nº 2, </w:t>
      </w:r>
      <w:proofErr w:type="spellStart"/>
      <w:r w:rsidRPr="003E1ED7">
        <w:rPr>
          <w:sz w:val="20"/>
          <w:szCs w:val="20"/>
        </w:rPr>
        <w:t>pp</w:t>
      </w:r>
      <w:proofErr w:type="spellEnd"/>
      <w:r w:rsidRPr="003E1ED7">
        <w:rPr>
          <w:sz w:val="20"/>
          <w:szCs w:val="20"/>
        </w:rPr>
        <w:t>: 5-54</w:t>
      </w:r>
      <w:r>
        <w:rPr>
          <w:sz w:val="20"/>
          <w:szCs w:val="20"/>
        </w:rPr>
        <w:t xml:space="preserve"> disponible en  </w:t>
      </w:r>
    </w:p>
    <w:p w:rsidR="003E1ED7" w:rsidRDefault="00FC4E86" w:rsidP="003E1ED7">
      <w:pPr>
        <w:jc w:val="left"/>
        <w:rPr>
          <w:sz w:val="20"/>
          <w:szCs w:val="20"/>
        </w:rPr>
      </w:pPr>
      <w:hyperlink r:id="rId4" w:history="1">
        <w:r w:rsidRPr="00C62311">
          <w:rPr>
            <w:rStyle w:val="Hipervnculo"/>
            <w:sz w:val="20"/>
            <w:szCs w:val="20"/>
          </w:rPr>
          <w:t>https://www.ugr.es/~dmadrid/Publicaciones/Ortografia_Ingles_Primaria.pdf</w:t>
        </w:r>
      </w:hyperlink>
    </w:p>
    <w:p w:rsidR="00FC4E86" w:rsidRPr="00FC4E86" w:rsidRDefault="00FC4E86" w:rsidP="003E1ED7">
      <w:pPr>
        <w:jc w:val="left"/>
        <w:rPr>
          <w:sz w:val="20"/>
          <w:szCs w:val="20"/>
        </w:rPr>
      </w:pPr>
      <w:bookmarkStart w:id="0" w:name="_GoBack"/>
      <w:bookmarkEnd w:id="0"/>
    </w:p>
    <w:p w:rsidR="003C18CB" w:rsidRDefault="003C18CB" w:rsidP="003C18CB">
      <w:pPr>
        <w:jc w:val="center"/>
        <w:rPr>
          <w:b/>
          <w:sz w:val="28"/>
          <w:szCs w:val="28"/>
        </w:rPr>
      </w:pPr>
    </w:p>
    <w:tbl>
      <w:tblPr>
        <w:tblW w:w="7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3780"/>
      </w:tblGrid>
      <w:tr w:rsidR="003C18CB" w:rsidTr="006867C0">
        <w:trPr>
          <w:trHeight w:val="312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  <w:rPr>
                <w:b/>
              </w:rPr>
            </w:pPr>
            <w:r>
              <w:rPr>
                <w:b/>
              </w:rPr>
              <w:t>TIPO DE ERROR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  <w:rPr>
                <w:b/>
              </w:rPr>
            </w:pPr>
            <w:r>
              <w:rPr>
                <w:b/>
              </w:rPr>
              <w:t>EJEMPLO</w:t>
            </w:r>
          </w:p>
        </w:tc>
      </w:tr>
      <w:tr w:rsidR="003C18CB" w:rsidTr="003C18CB">
        <w:trPr>
          <w:trHeight w:val="257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1. Omisión de letras mudas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fruit</w:t>
            </w:r>
            <w:proofErr w:type="spellEnd"/>
            <w:r>
              <w:t xml:space="preserve"> → </w:t>
            </w:r>
            <w:proofErr w:type="spellStart"/>
            <w:r>
              <w:t>frut</w:t>
            </w:r>
            <w:proofErr w:type="spellEnd"/>
            <w:r>
              <w:t xml:space="preserve"> </w:t>
            </w:r>
          </w:p>
        </w:tc>
      </w:tr>
      <w:tr w:rsidR="003C18CB" w:rsidTr="003C18CB">
        <w:trPr>
          <w:trHeight w:val="248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2. Omisión de letras finales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cats</w:t>
            </w:r>
            <w:proofErr w:type="spellEnd"/>
            <w:r>
              <w:t xml:space="preserve"> → </w:t>
            </w:r>
            <w:proofErr w:type="spellStart"/>
            <w:r>
              <w:t>cat</w:t>
            </w:r>
            <w:proofErr w:type="spellEnd"/>
            <w:r>
              <w:t xml:space="preserve"> </w:t>
            </w:r>
          </w:p>
        </w:tc>
      </w:tr>
      <w:tr w:rsidR="003C18CB" w:rsidTr="003C18CB">
        <w:trPr>
          <w:trHeight w:val="226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3. Omisión de consonantes dobles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sitting</w:t>
            </w:r>
            <w:proofErr w:type="spellEnd"/>
            <w:r>
              <w:t xml:space="preserve"> → </w:t>
            </w:r>
            <w:proofErr w:type="spellStart"/>
            <w:r>
              <w:t>siting</w:t>
            </w:r>
            <w:proofErr w:type="spellEnd"/>
            <w:r>
              <w:t xml:space="preserve"> </w:t>
            </w:r>
          </w:p>
        </w:tc>
      </w:tr>
      <w:tr w:rsidR="003C18CB" w:rsidTr="003C18CB">
        <w:trPr>
          <w:trHeight w:val="218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4. Omisión de sílabas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policeman</w:t>
            </w:r>
            <w:proofErr w:type="spellEnd"/>
            <w:r>
              <w:t xml:space="preserve"> → </w:t>
            </w:r>
            <w:proofErr w:type="spellStart"/>
            <w:r>
              <w:t>plisman</w:t>
            </w:r>
            <w:proofErr w:type="spellEnd"/>
            <w:r>
              <w:t xml:space="preserve"> </w:t>
            </w:r>
          </w:p>
        </w:tc>
      </w:tr>
      <w:tr w:rsidR="003C18CB" w:rsidRPr="003C18CB" w:rsidTr="003C18CB">
        <w:trPr>
          <w:trHeight w:val="433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5. Omisión de palabras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  <w:rPr>
                <w:lang w:val="en-US"/>
              </w:rPr>
            </w:pPr>
            <w:r>
              <w:rPr>
                <w:lang w:val="en-GB"/>
              </w:rPr>
              <w:t>it’s a book → it’s book; on the table → on table</w:t>
            </w:r>
          </w:p>
        </w:tc>
      </w:tr>
      <w:tr w:rsidR="003C18CB" w:rsidTr="003C18CB">
        <w:trPr>
          <w:trHeight w:val="78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6. Adición de letras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bag → bags </w:t>
            </w:r>
          </w:p>
        </w:tc>
      </w:tr>
      <w:tr w:rsidR="003C18CB" w:rsidTr="003C18CB">
        <w:trPr>
          <w:trHeight w:val="212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7.Sustitución de letras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book</w:t>
            </w:r>
            <w:proofErr w:type="spellEnd"/>
            <w:r>
              <w:t xml:space="preserve"> → </w:t>
            </w:r>
            <w:proofErr w:type="spellStart"/>
            <w:r>
              <w:t>buk</w:t>
            </w:r>
            <w:proofErr w:type="spellEnd"/>
            <w:r>
              <w:t xml:space="preserve"> </w:t>
            </w:r>
          </w:p>
        </w:tc>
      </w:tr>
      <w:tr w:rsidR="003C18CB" w:rsidTr="003C18CB">
        <w:trPr>
          <w:trHeight w:val="204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8. Sustitución de palabras homófonas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it’s</w:t>
            </w:r>
            <w:proofErr w:type="spellEnd"/>
            <w:r>
              <w:t xml:space="preserve"> → </w:t>
            </w:r>
            <w:proofErr w:type="spellStart"/>
            <w:r>
              <w:t>is</w:t>
            </w:r>
            <w:proofErr w:type="spellEnd"/>
            <w:r>
              <w:t xml:space="preserve"> </w:t>
            </w:r>
          </w:p>
        </w:tc>
      </w:tr>
      <w:tr w:rsidR="003C18CB" w:rsidTr="003C18CB">
        <w:trPr>
          <w:trHeight w:val="196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9. Trasposición de letras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receive</w:t>
            </w:r>
            <w:proofErr w:type="spellEnd"/>
            <w:r>
              <w:t xml:space="preserve"> → </w:t>
            </w:r>
            <w:proofErr w:type="spellStart"/>
            <w:r>
              <w:t>recieve</w:t>
            </w:r>
            <w:proofErr w:type="spellEnd"/>
            <w:r>
              <w:t xml:space="preserve"> </w:t>
            </w:r>
          </w:p>
        </w:tc>
      </w:tr>
      <w:tr w:rsidR="003C18CB" w:rsidTr="003C18CB">
        <w:trPr>
          <w:trHeight w:val="23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10. Omisión de apóstrofes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that’s</w:t>
            </w:r>
            <w:proofErr w:type="spellEnd"/>
            <w:r>
              <w:t xml:space="preserve"> → </w:t>
            </w:r>
            <w:proofErr w:type="spellStart"/>
            <w:r>
              <w:t>thats</w:t>
            </w:r>
            <w:proofErr w:type="spellEnd"/>
            <w:r>
              <w:t xml:space="preserve"> </w:t>
            </w:r>
          </w:p>
        </w:tc>
      </w:tr>
      <w:tr w:rsidR="003C18CB" w:rsidTr="003C18CB">
        <w:trPr>
          <w:trHeight w:val="194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11. Separación indebida de palabras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interesting</w:t>
            </w:r>
            <w:proofErr w:type="spellEnd"/>
            <w:r>
              <w:t xml:space="preserve"> →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ting</w:t>
            </w:r>
            <w:proofErr w:type="spellEnd"/>
            <w:r>
              <w:t xml:space="preserve"> </w:t>
            </w:r>
          </w:p>
        </w:tc>
      </w:tr>
      <w:tr w:rsidR="003C18CB" w:rsidRPr="003C18CB" w:rsidTr="003C18CB">
        <w:trPr>
          <w:trHeight w:val="187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12. Unión indebida de palabras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 book→ </w:t>
            </w:r>
            <w:proofErr w:type="spellStart"/>
            <w:r>
              <w:rPr>
                <w:lang w:val="en-US"/>
              </w:rPr>
              <w:t>abook</w:t>
            </w:r>
            <w:proofErr w:type="spellEnd"/>
            <w:r>
              <w:rPr>
                <w:lang w:val="en-US"/>
              </w:rPr>
              <w:t xml:space="preserve">; let’s see → </w:t>
            </w:r>
            <w:proofErr w:type="spellStart"/>
            <w:r>
              <w:rPr>
                <w:lang w:val="en-US"/>
              </w:rPr>
              <w:t>letsi</w:t>
            </w:r>
            <w:proofErr w:type="spellEnd"/>
          </w:p>
        </w:tc>
      </w:tr>
      <w:tr w:rsidR="003C18CB" w:rsidTr="003C18CB">
        <w:trPr>
          <w:trHeight w:val="178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13. Letras mayúsculas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Monday</w:t>
            </w:r>
            <w:proofErr w:type="spellEnd"/>
            <w:r>
              <w:t xml:space="preserve"> → </w:t>
            </w:r>
            <w:proofErr w:type="spellStart"/>
            <w:r>
              <w:t>monday</w:t>
            </w:r>
            <w:proofErr w:type="spellEnd"/>
            <w:r>
              <w:t xml:space="preserve"> </w:t>
            </w:r>
          </w:p>
        </w:tc>
      </w:tr>
      <w:tr w:rsidR="003C18CB" w:rsidRPr="003C18CB" w:rsidTr="003C18CB">
        <w:trPr>
          <w:trHeight w:val="170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14. Omisión de apóstrofes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That’s it!→ </w:t>
            </w:r>
            <w:proofErr w:type="spellStart"/>
            <w:r>
              <w:rPr>
                <w:lang w:val="en-US"/>
              </w:rPr>
              <w:t>Thats</w:t>
            </w:r>
            <w:proofErr w:type="spellEnd"/>
            <w:r>
              <w:rPr>
                <w:lang w:val="en-US"/>
              </w:rPr>
              <w:t xml:space="preserve"> it; It’s me → Its me</w:t>
            </w:r>
          </w:p>
        </w:tc>
      </w:tr>
      <w:tr w:rsidR="003C18CB" w:rsidTr="003C18CB">
        <w:trPr>
          <w:trHeight w:val="162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15. Acentuación (tilde) indebida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pencil</w:t>
            </w:r>
            <w:proofErr w:type="spellEnd"/>
            <w:r>
              <w:t xml:space="preserve"> → </w:t>
            </w:r>
            <w:proofErr w:type="spellStart"/>
            <w:r>
              <w:t>péncil</w:t>
            </w:r>
            <w:proofErr w:type="spellEnd"/>
            <w:r>
              <w:t xml:space="preserve"> </w:t>
            </w:r>
          </w:p>
        </w:tc>
      </w:tr>
      <w:tr w:rsidR="003C18CB" w:rsidTr="003C18CB">
        <w:trPr>
          <w:trHeight w:val="141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16 Mal uso de los puntos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</w:p>
        </w:tc>
      </w:tr>
      <w:tr w:rsidR="003C18CB" w:rsidTr="003C18CB">
        <w:trPr>
          <w:trHeight w:val="288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17. Mal uso de comas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</w:p>
        </w:tc>
      </w:tr>
      <w:tr w:rsidR="003C18CB" w:rsidTr="003C18CB">
        <w:trPr>
          <w:trHeight w:val="124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18. Mal uso de punto y coma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</w:p>
        </w:tc>
      </w:tr>
      <w:tr w:rsidR="003C18CB" w:rsidTr="003C18CB">
        <w:trPr>
          <w:trHeight w:val="258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19. Ausencia de exclamación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Hello</w:t>
            </w:r>
            <w:proofErr w:type="spellEnd"/>
            <w:r>
              <w:t xml:space="preserve">! → </w:t>
            </w:r>
            <w:proofErr w:type="spellStart"/>
            <w:r>
              <w:t>Hello</w:t>
            </w:r>
            <w:proofErr w:type="spellEnd"/>
            <w:r>
              <w:t xml:space="preserve"> </w:t>
            </w:r>
          </w:p>
        </w:tc>
      </w:tr>
      <w:tr w:rsidR="003C18CB" w:rsidTr="003C18CB">
        <w:trPr>
          <w:trHeight w:val="23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20. Mala colocación de exclamación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proofErr w:type="spellStart"/>
            <w:r>
              <w:t>Hello</w:t>
            </w:r>
            <w:proofErr w:type="spellEnd"/>
            <w:r>
              <w:t>! → ¡</w:t>
            </w:r>
            <w:proofErr w:type="spellStart"/>
            <w:r>
              <w:t>Hello</w:t>
            </w:r>
            <w:proofErr w:type="spellEnd"/>
            <w:r>
              <w:t xml:space="preserve">! </w:t>
            </w:r>
          </w:p>
        </w:tc>
      </w:tr>
      <w:tr w:rsidR="003C18CB" w:rsidRPr="003C18CB" w:rsidTr="003C18CB">
        <w:trPr>
          <w:trHeight w:val="23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21. Ausencia de interrogación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  <w:rPr>
                <w:lang w:val="en-US"/>
              </w:rPr>
            </w:pPr>
            <w:r>
              <w:rPr>
                <w:lang w:val="en-GB"/>
              </w:rPr>
              <w:t xml:space="preserve">Are you there? →Are you there </w:t>
            </w:r>
          </w:p>
        </w:tc>
      </w:tr>
      <w:tr w:rsidR="003C18CB" w:rsidRPr="003C18CB" w:rsidTr="003C18CB">
        <w:trPr>
          <w:trHeight w:val="23"/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</w:pPr>
            <w:r>
              <w:t xml:space="preserve">22. Mala colocación de interrogación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8CB" w:rsidRDefault="003C18CB" w:rsidP="003C18CB">
            <w:pPr>
              <w:jc w:val="left"/>
              <w:rPr>
                <w:lang w:val="en-US"/>
              </w:rPr>
            </w:pPr>
            <w:r>
              <w:rPr>
                <w:lang w:val="en-GB"/>
              </w:rPr>
              <w:t xml:space="preserve">Are you there? → ¿Are you there? </w:t>
            </w:r>
          </w:p>
        </w:tc>
      </w:tr>
    </w:tbl>
    <w:p w:rsidR="003C18CB" w:rsidRDefault="003C18CB" w:rsidP="003C18CB">
      <w:pPr>
        <w:rPr>
          <w:lang w:val="en-US"/>
        </w:rPr>
      </w:pPr>
    </w:p>
    <w:p w:rsidR="002F46CC" w:rsidRPr="003C18CB" w:rsidRDefault="002F46CC">
      <w:pPr>
        <w:rPr>
          <w:lang w:val="en-US"/>
        </w:rPr>
      </w:pPr>
    </w:p>
    <w:sectPr w:rsidR="002F46CC" w:rsidRPr="003C18CB" w:rsidSect="003C1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B"/>
    <w:rsid w:val="002F46CC"/>
    <w:rsid w:val="003C18CB"/>
    <w:rsid w:val="003E1ED7"/>
    <w:rsid w:val="006867C0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EB71-4430-4F81-AEAC-9A07CBD1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gr.es/~dmadrid/Publicaciones/Ortografia_Ingles_Primar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2024-04-06T14:47:00Z</dcterms:created>
  <dcterms:modified xsi:type="dcterms:W3CDTF">2024-04-06T14:54:00Z</dcterms:modified>
</cp:coreProperties>
</file>